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E0B" w:rsidRDefault="00BB1E0B" w:rsidP="00BB1E0B">
      <w:pPr>
        <w:jc w:val="center"/>
        <w:rPr>
          <w:sz w:val="28"/>
          <w:szCs w:val="28"/>
          <w:lang w:eastAsia="en-US"/>
        </w:rPr>
      </w:pPr>
      <w:r>
        <w:rPr>
          <w:noProof/>
          <w:sz w:val="28"/>
          <w:szCs w:val="28"/>
        </w:rPr>
        <w:drawing>
          <wp:inline distT="0" distB="0" distL="0" distR="0" wp14:anchorId="4A863835" wp14:editId="1A2735AE">
            <wp:extent cx="62865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E0B" w:rsidRDefault="00BB1E0B" w:rsidP="00BB1E0B">
      <w:pPr>
        <w:rPr>
          <w:b/>
          <w:sz w:val="28"/>
          <w:szCs w:val="28"/>
        </w:rPr>
      </w:pPr>
    </w:p>
    <w:p w:rsidR="00BB1E0B" w:rsidRDefault="00BB1E0B" w:rsidP="00BB1E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АДМИНИСТРАЦИЯ</w:t>
      </w:r>
      <w:r>
        <w:rPr>
          <w:b/>
          <w:sz w:val="28"/>
          <w:szCs w:val="28"/>
        </w:rPr>
        <w:br/>
        <w:t xml:space="preserve">                     СЕЛИВАНОВСКОГО СЕЛЬСКОГО ПОСЕЛЕНИЯ</w:t>
      </w:r>
      <w:r>
        <w:rPr>
          <w:b/>
          <w:sz w:val="28"/>
          <w:szCs w:val="28"/>
        </w:rPr>
        <w:br/>
        <w:t xml:space="preserve">                                 Волховского муниципального района</w:t>
      </w:r>
    </w:p>
    <w:p w:rsidR="00BB1E0B" w:rsidRDefault="00BB1E0B" w:rsidP="00BB1E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Ленинградской области</w:t>
      </w:r>
    </w:p>
    <w:p w:rsidR="00BB1E0B" w:rsidRDefault="00BB1E0B" w:rsidP="00BB1E0B">
      <w:pPr>
        <w:rPr>
          <w:b/>
          <w:sz w:val="28"/>
          <w:szCs w:val="28"/>
        </w:rPr>
      </w:pPr>
    </w:p>
    <w:p w:rsidR="00BB1E0B" w:rsidRDefault="00BB1E0B" w:rsidP="00BB1E0B">
      <w:pPr>
        <w:rPr>
          <w:b/>
          <w:sz w:val="28"/>
          <w:szCs w:val="28"/>
        </w:rPr>
      </w:pPr>
    </w:p>
    <w:p w:rsidR="00BB1E0B" w:rsidRDefault="00BB1E0B" w:rsidP="00BB1E0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B1E0B" w:rsidRDefault="00BB1E0B" w:rsidP="00BB1E0B">
      <w:pPr>
        <w:rPr>
          <w:sz w:val="28"/>
          <w:szCs w:val="28"/>
        </w:rPr>
      </w:pPr>
    </w:p>
    <w:p w:rsidR="00BB1E0B" w:rsidRDefault="00BB1E0B" w:rsidP="00BB1E0B">
      <w:pPr>
        <w:rPr>
          <w:sz w:val="28"/>
          <w:szCs w:val="28"/>
        </w:rPr>
      </w:pPr>
      <w:r>
        <w:rPr>
          <w:sz w:val="28"/>
          <w:szCs w:val="28"/>
        </w:rPr>
        <w:t>от 26 января  2024 г.                                                                                         № 10</w:t>
      </w:r>
    </w:p>
    <w:p w:rsidR="00BB1E0B" w:rsidRDefault="00BB1E0B" w:rsidP="00BB1E0B">
      <w:pPr>
        <w:rPr>
          <w:sz w:val="28"/>
          <w:szCs w:val="28"/>
        </w:rPr>
      </w:pPr>
    </w:p>
    <w:p w:rsidR="00BB1E0B" w:rsidRDefault="00BB1E0B" w:rsidP="00BB1E0B">
      <w:pPr>
        <w:jc w:val="center"/>
        <w:rPr>
          <w:b/>
          <w:sz w:val="28"/>
          <w:szCs w:val="28"/>
        </w:rPr>
      </w:pPr>
      <w:bookmarkStart w:id="0" w:name="_GoBack"/>
      <w:r w:rsidRPr="00BB1E0B">
        <w:rPr>
          <w:b/>
          <w:sz w:val="28"/>
          <w:szCs w:val="28"/>
        </w:rPr>
        <w:t xml:space="preserve">О внесении изменений и дополнений </w:t>
      </w:r>
    </w:p>
    <w:p w:rsidR="00BB1E0B" w:rsidRDefault="00BB1E0B" w:rsidP="00BB1E0B">
      <w:pPr>
        <w:jc w:val="center"/>
        <w:rPr>
          <w:b/>
          <w:sz w:val="28"/>
          <w:szCs w:val="28"/>
        </w:rPr>
      </w:pPr>
      <w:r w:rsidRPr="00BB1E0B">
        <w:rPr>
          <w:b/>
          <w:sz w:val="28"/>
          <w:szCs w:val="28"/>
        </w:rPr>
        <w:t xml:space="preserve">в постановление администрации № 38 от 27 апреля 2021 года  </w:t>
      </w:r>
    </w:p>
    <w:p w:rsidR="00BB1E0B" w:rsidRDefault="00BB1E0B" w:rsidP="00BB1E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BB1E0B">
        <w:rPr>
          <w:b/>
          <w:iCs/>
          <w:sz w:val="28"/>
          <w:szCs w:val="28"/>
        </w:rPr>
        <w:t xml:space="preserve">Об утверждении </w:t>
      </w:r>
      <w:proofErr w:type="gramStart"/>
      <w:r w:rsidRPr="00BB1E0B">
        <w:rPr>
          <w:b/>
          <w:iCs/>
          <w:sz w:val="28"/>
          <w:szCs w:val="28"/>
        </w:rPr>
        <w:t xml:space="preserve">порядка </w:t>
      </w:r>
      <w:r w:rsidRPr="00BB1E0B">
        <w:rPr>
          <w:b/>
          <w:sz w:val="28"/>
          <w:szCs w:val="28"/>
        </w:rPr>
        <w:t>проведения антикоррупционной экспертизы постановлений администрации муниципального образования</w:t>
      </w:r>
      <w:proofErr w:type="gramEnd"/>
      <w:r w:rsidRPr="00BB1E0B">
        <w:rPr>
          <w:b/>
          <w:sz w:val="28"/>
          <w:szCs w:val="28"/>
        </w:rPr>
        <w:t xml:space="preserve"> Селивановское сельское поселение Волховского муниципального района Ленинградской области и их проектов</w:t>
      </w:r>
      <w:r>
        <w:rPr>
          <w:b/>
          <w:sz w:val="28"/>
          <w:szCs w:val="28"/>
        </w:rPr>
        <w:t>»</w:t>
      </w:r>
      <w:bookmarkEnd w:id="0"/>
    </w:p>
    <w:p w:rsidR="00BB1E0B" w:rsidRDefault="00BB1E0B" w:rsidP="00BB1E0B">
      <w:pPr>
        <w:jc w:val="center"/>
        <w:rPr>
          <w:b/>
          <w:sz w:val="28"/>
          <w:szCs w:val="28"/>
        </w:rPr>
      </w:pPr>
    </w:p>
    <w:p w:rsidR="00BB1E0B" w:rsidRPr="00BB1E0B" w:rsidRDefault="00BB1E0B" w:rsidP="00BB1E0B">
      <w:pPr>
        <w:suppressAutoHyphens/>
        <w:autoSpaceDN/>
        <w:adjustRightInd/>
        <w:ind w:firstLine="709"/>
        <w:jc w:val="both"/>
        <w:rPr>
          <w:sz w:val="28"/>
          <w:szCs w:val="28"/>
          <w:lang w:eastAsia="ar-SA"/>
        </w:rPr>
      </w:pPr>
      <w:proofErr w:type="gramStart"/>
      <w:r w:rsidRPr="00BB1E0B">
        <w:rPr>
          <w:sz w:val="28"/>
          <w:szCs w:val="28"/>
          <w:lang w:eastAsia="ar-SA"/>
        </w:rPr>
        <w:t xml:space="preserve">В соответствии с Федеральными законами от 06.10.2003 года № 131-ФЗ «Об общих принципах организации местного самоуправления в Российской Федерации», от 25 декабря 2008 года № 273-ФЗ «О противодействии коррупции», от 17 июля 2009 года  № 172-ФЗ </w:t>
      </w:r>
      <w:r w:rsidRPr="00BB1E0B">
        <w:rPr>
          <w:sz w:val="28"/>
          <w:szCs w:val="28"/>
          <w:lang w:eastAsia="ar-SA"/>
        </w:rPr>
        <w:br/>
        <w:t xml:space="preserve">«Об антикоррупционной экспертизе нормативных правовых актов и проектов нормативных правовых актов», администрация </w:t>
      </w:r>
      <w:proofErr w:type="spellStart"/>
      <w:r>
        <w:rPr>
          <w:sz w:val="28"/>
          <w:szCs w:val="28"/>
          <w:lang w:eastAsia="ar-SA"/>
        </w:rPr>
        <w:t>Селивановского</w:t>
      </w:r>
      <w:proofErr w:type="spellEnd"/>
      <w:r>
        <w:rPr>
          <w:sz w:val="28"/>
          <w:szCs w:val="28"/>
          <w:lang w:eastAsia="ar-SA"/>
        </w:rPr>
        <w:t xml:space="preserve"> сельского поселения</w:t>
      </w:r>
      <w:r w:rsidRPr="00BB1E0B">
        <w:rPr>
          <w:sz w:val="28"/>
          <w:szCs w:val="28"/>
          <w:lang w:eastAsia="ar-SA"/>
        </w:rPr>
        <w:t xml:space="preserve"> Волховского муниципального района Ленинградской области, </w:t>
      </w:r>
      <w:proofErr w:type="gramEnd"/>
    </w:p>
    <w:p w:rsidR="00BB1E0B" w:rsidRDefault="00BB1E0B" w:rsidP="00BB1E0B">
      <w:pPr>
        <w:suppressAutoHyphens/>
        <w:autoSpaceDN/>
        <w:adjustRightInd/>
        <w:ind w:firstLine="709"/>
        <w:jc w:val="center"/>
        <w:rPr>
          <w:b/>
          <w:sz w:val="28"/>
          <w:szCs w:val="28"/>
          <w:lang w:eastAsia="ar-SA"/>
        </w:rPr>
      </w:pPr>
    </w:p>
    <w:p w:rsidR="00BB1E0B" w:rsidRDefault="00BB1E0B" w:rsidP="00BB1E0B">
      <w:pPr>
        <w:suppressAutoHyphens/>
        <w:autoSpaceDN/>
        <w:adjustRightInd/>
        <w:ind w:firstLine="709"/>
        <w:jc w:val="center"/>
        <w:rPr>
          <w:b/>
          <w:sz w:val="28"/>
          <w:szCs w:val="28"/>
          <w:lang w:eastAsia="ar-SA"/>
        </w:rPr>
      </w:pPr>
      <w:r w:rsidRPr="00BB1E0B">
        <w:rPr>
          <w:b/>
          <w:sz w:val="28"/>
          <w:szCs w:val="28"/>
          <w:lang w:eastAsia="ar-SA"/>
        </w:rPr>
        <w:t>ПОСТАНОВЛЯЕТ:</w:t>
      </w:r>
    </w:p>
    <w:p w:rsidR="00BB1E0B" w:rsidRDefault="00BB1E0B" w:rsidP="00BB1E0B">
      <w:pPr>
        <w:suppressAutoHyphens/>
        <w:autoSpaceDN/>
        <w:adjustRightInd/>
        <w:ind w:firstLine="709"/>
        <w:jc w:val="center"/>
        <w:rPr>
          <w:b/>
          <w:sz w:val="28"/>
          <w:szCs w:val="28"/>
          <w:lang w:eastAsia="ar-SA"/>
        </w:rPr>
      </w:pPr>
    </w:p>
    <w:p w:rsidR="00BB1E0B" w:rsidRDefault="00BB1E0B" w:rsidP="00BB1E0B">
      <w:pPr>
        <w:suppressAutoHyphens/>
        <w:autoSpaceDN/>
        <w:adjustRightInd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1.Внести изменения и дополнения в постановление администрации № 38 от 27 апреля 2021 года  </w:t>
      </w:r>
      <w:r w:rsidRPr="00BB1E0B">
        <w:rPr>
          <w:sz w:val="28"/>
          <w:szCs w:val="28"/>
          <w:lang w:eastAsia="ar-SA"/>
        </w:rPr>
        <w:t xml:space="preserve">«Об утверждении </w:t>
      </w:r>
      <w:proofErr w:type="gramStart"/>
      <w:r w:rsidRPr="00BB1E0B">
        <w:rPr>
          <w:sz w:val="28"/>
          <w:szCs w:val="28"/>
          <w:lang w:eastAsia="ar-SA"/>
        </w:rPr>
        <w:t>порядка проведения антикоррупционной экспертизы постановлений администрации муниципального образования</w:t>
      </w:r>
      <w:proofErr w:type="gramEnd"/>
      <w:r w:rsidRPr="00BB1E0B">
        <w:rPr>
          <w:sz w:val="28"/>
          <w:szCs w:val="28"/>
          <w:lang w:eastAsia="ar-SA"/>
        </w:rPr>
        <w:t xml:space="preserve"> Селивановское сельское поселение Волховского муниципального района Ленинградской области и их проектов»</w:t>
      </w:r>
      <w:r w:rsidR="0095485C">
        <w:rPr>
          <w:sz w:val="28"/>
          <w:szCs w:val="28"/>
          <w:lang w:eastAsia="ar-SA"/>
        </w:rPr>
        <w:t>, ст. 4 «Независимая антикоррупционная экспертиза постановлений и проектов постановлений» изложить в новой редакции:</w:t>
      </w:r>
    </w:p>
    <w:p w:rsidR="0095485C" w:rsidRDefault="0095485C" w:rsidP="0095485C">
      <w:pPr>
        <w:suppressAutoHyphens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4.1.</w:t>
      </w:r>
      <w:r w:rsidRPr="0095485C">
        <w:rPr>
          <w:sz w:val="28"/>
          <w:szCs w:val="28"/>
          <w:lang w:eastAsia="ar-SA"/>
        </w:rPr>
        <w:t>Институты гражданского общества и граждане Российской Федерации (далее - граждане) могут в </w:t>
      </w:r>
      <w:hyperlink r:id="rId6" w:anchor="dst100021" w:history="1">
        <w:r w:rsidRPr="0095485C">
          <w:rPr>
            <w:rStyle w:val="a5"/>
            <w:color w:val="auto"/>
            <w:sz w:val="28"/>
            <w:szCs w:val="28"/>
            <w:u w:val="none"/>
            <w:lang w:eastAsia="ar-SA"/>
          </w:rPr>
          <w:t>порядке</w:t>
        </w:r>
      </w:hyperlink>
      <w:r w:rsidRPr="0095485C">
        <w:rPr>
          <w:sz w:val="28"/>
          <w:szCs w:val="28"/>
          <w:lang w:eastAsia="ar-SA"/>
        </w:rPr>
        <w:t>, предусмотренном нормативными правовыми актами Российской Федерации, за счет собственных сре</w:t>
      </w:r>
      <w:proofErr w:type="gramStart"/>
      <w:r w:rsidRPr="0095485C">
        <w:rPr>
          <w:sz w:val="28"/>
          <w:szCs w:val="28"/>
          <w:lang w:eastAsia="ar-SA"/>
        </w:rPr>
        <w:t>дств пр</w:t>
      </w:r>
      <w:proofErr w:type="gramEnd"/>
      <w:r w:rsidRPr="0095485C">
        <w:rPr>
          <w:sz w:val="28"/>
          <w:szCs w:val="28"/>
          <w:lang w:eastAsia="ar-SA"/>
        </w:rPr>
        <w:t>оводить независимую антикоррупционную экспертизу нормативных правовых актов (проектов нормативных правовых актов). </w:t>
      </w:r>
    </w:p>
    <w:p w:rsidR="0095485C" w:rsidRPr="0095485C" w:rsidRDefault="0095485C" w:rsidP="0095485C">
      <w:pPr>
        <w:suppressAutoHyphens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4.2.</w:t>
      </w:r>
      <w:r w:rsidRPr="0095485C">
        <w:rPr>
          <w:sz w:val="28"/>
          <w:szCs w:val="28"/>
          <w:lang w:eastAsia="ar-SA"/>
        </w:rPr>
        <w:t>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95485C" w:rsidRPr="0095485C" w:rsidRDefault="0095485C" w:rsidP="0095485C">
      <w:pPr>
        <w:suppressAutoHyphens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1)</w:t>
      </w:r>
      <w:r w:rsidRPr="0095485C">
        <w:rPr>
          <w:sz w:val="28"/>
          <w:szCs w:val="28"/>
          <w:lang w:eastAsia="ar-SA"/>
        </w:rPr>
        <w:t>гражданами, имеющими неснятую или непогашенную судимость;</w:t>
      </w:r>
    </w:p>
    <w:p w:rsidR="0095485C" w:rsidRPr="0095485C" w:rsidRDefault="0095485C" w:rsidP="0095485C">
      <w:pPr>
        <w:suppressAutoHyphens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2)</w:t>
      </w:r>
      <w:r w:rsidRPr="0095485C">
        <w:rPr>
          <w:sz w:val="28"/>
          <w:szCs w:val="28"/>
          <w:lang w:eastAsia="ar-SA"/>
        </w:rPr>
        <w:t>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95485C" w:rsidRPr="0095485C" w:rsidRDefault="0095485C" w:rsidP="0095485C">
      <w:pPr>
        <w:suppressAutoHyphens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3)</w:t>
      </w:r>
      <w:r w:rsidRPr="0095485C">
        <w:rPr>
          <w:sz w:val="28"/>
          <w:szCs w:val="28"/>
          <w:lang w:eastAsia="ar-SA"/>
        </w:rPr>
        <w:t>гражданами, осуществляющими деятельность в органах и организациях, указанных в </w:t>
      </w:r>
      <w:hyperlink r:id="rId7" w:anchor="dst100022" w:history="1">
        <w:r w:rsidRPr="0095485C">
          <w:rPr>
            <w:rStyle w:val="a5"/>
            <w:color w:val="auto"/>
            <w:sz w:val="28"/>
            <w:szCs w:val="28"/>
            <w:u w:val="none"/>
            <w:lang w:eastAsia="ar-SA"/>
          </w:rPr>
          <w:t>пункте 3 части 1 статьи 3</w:t>
        </w:r>
      </w:hyperlink>
      <w:r w:rsidRPr="0095485C">
        <w:rPr>
          <w:sz w:val="28"/>
          <w:szCs w:val="28"/>
          <w:lang w:eastAsia="ar-SA"/>
        </w:rPr>
        <w:t> настоящего Федерального закона;</w:t>
      </w:r>
    </w:p>
    <w:p w:rsidR="0095485C" w:rsidRPr="0095485C" w:rsidRDefault="0095485C" w:rsidP="0095485C">
      <w:pPr>
        <w:suppressAutoHyphens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4)</w:t>
      </w:r>
      <w:r w:rsidRPr="0095485C">
        <w:rPr>
          <w:sz w:val="28"/>
          <w:szCs w:val="28"/>
          <w:lang w:eastAsia="ar-SA"/>
        </w:rPr>
        <w:t>международными и иностранными организациями;</w:t>
      </w:r>
    </w:p>
    <w:p w:rsidR="0095485C" w:rsidRDefault="0095485C" w:rsidP="0095485C">
      <w:pPr>
        <w:suppressAutoHyphens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5)</w:t>
      </w:r>
      <w:r w:rsidRPr="0095485C">
        <w:rPr>
          <w:sz w:val="28"/>
          <w:szCs w:val="28"/>
          <w:lang w:eastAsia="ar-SA"/>
        </w:rPr>
        <w:t>иностранными агентами.</w:t>
      </w:r>
    </w:p>
    <w:p w:rsidR="0095485C" w:rsidRPr="0095485C" w:rsidRDefault="0095485C" w:rsidP="0095485C">
      <w:pPr>
        <w:suppressAutoHyphens/>
        <w:ind w:firstLine="540"/>
        <w:jc w:val="both"/>
        <w:rPr>
          <w:sz w:val="28"/>
          <w:szCs w:val="28"/>
          <w:lang w:eastAsia="ar-SA"/>
        </w:rPr>
      </w:pPr>
      <w:proofErr w:type="gramStart"/>
      <w:r>
        <w:rPr>
          <w:sz w:val="28"/>
          <w:szCs w:val="28"/>
          <w:lang w:eastAsia="ar-SA"/>
        </w:rPr>
        <w:t>4.3</w:t>
      </w:r>
      <w:r w:rsidRPr="0095485C">
        <w:rPr>
          <w:sz w:val="28"/>
          <w:szCs w:val="28"/>
          <w:lang w:eastAsia="ar-SA"/>
        </w:rPr>
        <w:t xml:space="preserve">.Для обеспечения проведения независимой антикоррупционной экспертизы проекта постановления, разработчик проекта постановления организует его размещение на официальном интернет-портале администрации </w:t>
      </w:r>
      <w:r w:rsidRPr="0095485C">
        <w:rPr>
          <w:color w:val="000000" w:themeColor="text1"/>
          <w:sz w:val="28"/>
          <w:szCs w:val="28"/>
          <w:lang w:eastAsia="ar-SA"/>
        </w:rPr>
        <w:t xml:space="preserve">муниципального образования Селивановское сельское поселение Волховского муниципального района Ленинградской области </w:t>
      </w:r>
      <w:r w:rsidRPr="0095485C">
        <w:rPr>
          <w:sz w:val="28"/>
          <w:szCs w:val="28"/>
          <w:lang w:eastAsia="ar-SA"/>
        </w:rPr>
        <w:t>в сети «Интернет» в течение рабочего дня после окончания его разработки, с указанием адреса электронной почты для направления заключений, а также даты начала и даты окончания приема заключений по результатам независимой</w:t>
      </w:r>
      <w:proofErr w:type="gramEnd"/>
      <w:r w:rsidRPr="0095485C">
        <w:rPr>
          <w:sz w:val="28"/>
          <w:szCs w:val="28"/>
          <w:lang w:eastAsia="ar-SA"/>
        </w:rPr>
        <w:t xml:space="preserve"> антикоррупционной экспертизы. Срок, на который проект постановления размещается в сети Интернет, не может составлять менее семи дней.</w:t>
      </w:r>
    </w:p>
    <w:p w:rsidR="0095485C" w:rsidRDefault="0095485C" w:rsidP="0095485C">
      <w:pPr>
        <w:suppressAutoHyphens/>
        <w:ind w:firstLine="540"/>
        <w:jc w:val="both"/>
        <w:rPr>
          <w:sz w:val="28"/>
          <w:szCs w:val="28"/>
          <w:lang w:eastAsia="ar-SA"/>
        </w:rPr>
      </w:pPr>
      <w:r w:rsidRPr="0095485C">
        <w:rPr>
          <w:sz w:val="28"/>
          <w:szCs w:val="28"/>
          <w:lang w:eastAsia="ar-SA"/>
        </w:rPr>
        <w:t>4.</w:t>
      </w:r>
      <w:r>
        <w:rPr>
          <w:sz w:val="28"/>
          <w:szCs w:val="28"/>
          <w:lang w:eastAsia="ar-SA"/>
        </w:rPr>
        <w:t>4</w:t>
      </w:r>
      <w:r w:rsidRPr="0095485C">
        <w:rPr>
          <w:sz w:val="28"/>
          <w:szCs w:val="28"/>
          <w:lang w:eastAsia="ar-SA"/>
        </w:rPr>
        <w:t>.Прием и рассмотрение заключений, составленных независимыми экспертами, проводившими независимую антикоррупционную экспертизу, осуществляет разработчик проекта постановления, а в случае, если заключение, составленное независимыми экспертами, проводившими независимую антикоррупционную экспертизу, поступило на действующее постановление, его рассмотрение осуществляет специалист администрации по общим вопросам местного самоуправления.</w:t>
      </w:r>
    </w:p>
    <w:p w:rsidR="0095485C" w:rsidRDefault="0095485C" w:rsidP="0095485C">
      <w:pPr>
        <w:suppressAutoHyphens/>
        <w:ind w:firstLine="540"/>
        <w:jc w:val="both"/>
        <w:rPr>
          <w:sz w:val="28"/>
          <w:szCs w:val="28"/>
          <w:lang w:eastAsia="ar-SA"/>
        </w:rPr>
      </w:pPr>
      <w:r w:rsidRPr="0095485C">
        <w:rPr>
          <w:sz w:val="28"/>
          <w:szCs w:val="28"/>
          <w:lang w:eastAsia="ar-SA"/>
        </w:rPr>
        <w:t>4.</w:t>
      </w:r>
      <w:r>
        <w:rPr>
          <w:sz w:val="28"/>
          <w:szCs w:val="28"/>
          <w:lang w:eastAsia="ar-SA"/>
        </w:rPr>
        <w:t>5</w:t>
      </w:r>
      <w:r w:rsidRPr="0095485C">
        <w:rPr>
          <w:sz w:val="28"/>
          <w:szCs w:val="28"/>
          <w:lang w:eastAsia="ar-SA"/>
        </w:rPr>
        <w:t>.</w:t>
      </w:r>
      <w:r w:rsidRPr="0095485C">
        <w:rPr>
          <w:sz w:val="28"/>
          <w:szCs w:val="28"/>
          <w:lang w:eastAsia="ar-SA"/>
        </w:rPr>
        <w:t xml:space="preserve">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95485C">
        <w:rPr>
          <w:sz w:val="28"/>
          <w:szCs w:val="28"/>
          <w:lang w:eastAsia="ar-SA"/>
        </w:rPr>
        <w:t>коррупциогенных</w:t>
      </w:r>
      <w:proofErr w:type="spellEnd"/>
      <w:r w:rsidRPr="0095485C">
        <w:rPr>
          <w:sz w:val="28"/>
          <w:szCs w:val="28"/>
          <w:lang w:eastAsia="ar-SA"/>
        </w:rPr>
        <w:t xml:space="preserve"> факторов.</w:t>
      </w:r>
    </w:p>
    <w:p w:rsidR="0095485C" w:rsidRDefault="0095485C" w:rsidP="0095485C">
      <w:pPr>
        <w:suppressAutoHyphens/>
        <w:ind w:firstLine="540"/>
        <w:jc w:val="both"/>
        <w:rPr>
          <w:bCs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2.</w:t>
      </w:r>
      <w:r w:rsidRPr="0095485C">
        <w:rPr>
          <w:bCs/>
          <w:sz w:val="28"/>
          <w:szCs w:val="28"/>
          <w:lang w:eastAsia="ar-SA"/>
        </w:rPr>
        <w:t xml:space="preserve">Настоящее постановление подлежит официальному опубликованию в </w:t>
      </w:r>
      <w:r>
        <w:rPr>
          <w:bCs/>
          <w:sz w:val="28"/>
          <w:szCs w:val="28"/>
          <w:lang w:eastAsia="ar-SA"/>
        </w:rPr>
        <w:t>средствах массовой информации</w:t>
      </w:r>
      <w:r w:rsidRPr="0095485C">
        <w:rPr>
          <w:bCs/>
          <w:sz w:val="28"/>
          <w:szCs w:val="28"/>
          <w:lang w:eastAsia="ar-SA"/>
        </w:rPr>
        <w:t xml:space="preserve"> и размещению на официальном сайте администрации МО Селивановское сельское поселение в сети «Интернет».</w:t>
      </w:r>
    </w:p>
    <w:p w:rsidR="0095485C" w:rsidRDefault="0095485C" w:rsidP="0095485C">
      <w:pPr>
        <w:suppressAutoHyphens/>
        <w:ind w:firstLine="540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3.</w:t>
      </w:r>
      <w:proofErr w:type="gramStart"/>
      <w:r>
        <w:rPr>
          <w:bCs/>
          <w:sz w:val="28"/>
          <w:szCs w:val="28"/>
          <w:lang w:eastAsia="ar-SA"/>
        </w:rPr>
        <w:t>Контроль за</w:t>
      </w:r>
      <w:proofErr w:type="gramEnd"/>
      <w:r>
        <w:rPr>
          <w:bCs/>
          <w:sz w:val="28"/>
          <w:szCs w:val="28"/>
          <w:lang w:eastAsia="ar-SA"/>
        </w:rPr>
        <w:t xml:space="preserve"> исполнением настоящего постановления оставляю за собой.</w:t>
      </w:r>
    </w:p>
    <w:p w:rsidR="0095485C" w:rsidRDefault="0095485C" w:rsidP="0095485C">
      <w:pPr>
        <w:suppressAutoHyphens/>
        <w:ind w:firstLine="540"/>
        <w:jc w:val="both"/>
        <w:rPr>
          <w:bCs/>
          <w:sz w:val="28"/>
          <w:szCs w:val="28"/>
          <w:lang w:eastAsia="ar-SA"/>
        </w:rPr>
      </w:pPr>
    </w:p>
    <w:p w:rsidR="0095485C" w:rsidRDefault="0095485C" w:rsidP="0095485C">
      <w:pPr>
        <w:suppressAutoHyphens/>
        <w:ind w:firstLine="540"/>
        <w:jc w:val="both"/>
        <w:rPr>
          <w:bCs/>
          <w:sz w:val="28"/>
          <w:szCs w:val="28"/>
          <w:lang w:eastAsia="ar-SA"/>
        </w:rPr>
      </w:pPr>
    </w:p>
    <w:p w:rsidR="00974D68" w:rsidRDefault="00974D68" w:rsidP="0095485C">
      <w:pPr>
        <w:suppressAutoHyphens/>
        <w:jc w:val="both"/>
        <w:rPr>
          <w:bCs/>
          <w:sz w:val="28"/>
          <w:szCs w:val="28"/>
          <w:lang w:eastAsia="ar-SA"/>
        </w:rPr>
      </w:pPr>
    </w:p>
    <w:p w:rsidR="0095485C" w:rsidRDefault="0095485C" w:rsidP="0095485C">
      <w:pPr>
        <w:suppressAutoHyphens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Глава администрации</w:t>
      </w:r>
    </w:p>
    <w:p w:rsidR="0095485C" w:rsidRPr="0095485C" w:rsidRDefault="00974D68" w:rsidP="0095485C">
      <w:pPr>
        <w:suppressAutoHyphens/>
        <w:jc w:val="both"/>
        <w:rPr>
          <w:bCs/>
          <w:sz w:val="28"/>
          <w:szCs w:val="28"/>
          <w:lang w:eastAsia="ar-SA"/>
        </w:rPr>
      </w:pPr>
      <w:proofErr w:type="spellStart"/>
      <w:r>
        <w:rPr>
          <w:bCs/>
          <w:sz w:val="28"/>
          <w:szCs w:val="28"/>
          <w:lang w:eastAsia="ar-SA"/>
        </w:rPr>
        <w:t>Селивановского</w:t>
      </w:r>
      <w:proofErr w:type="spellEnd"/>
      <w:r>
        <w:rPr>
          <w:bCs/>
          <w:sz w:val="28"/>
          <w:szCs w:val="28"/>
          <w:lang w:eastAsia="ar-SA"/>
        </w:rPr>
        <w:t xml:space="preserve"> сельского поселения                     М.Ф. Петрова</w:t>
      </w:r>
    </w:p>
    <w:p w:rsidR="0095485C" w:rsidRPr="0095485C" w:rsidRDefault="0095485C" w:rsidP="0095485C">
      <w:pPr>
        <w:suppressAutoHyphens/>
        <w:ind w:firstLine="540"/>
        <w:jc w:val="both"/>
        <w:rPr>
          <w:sz w:val="28"/>
          <w:szCs w:val="28"/>
          <w:lang w:eastAsia="ar-SA"/>
        </w:rPr>
      </w:pPr>
    </w:p>
    <w:p w:rsidR="0095485C" w:rsidRPr="00BB1E0B" w:rsidRDefault="0095485C" w:rsidP="00BB1E0B">
      <w:pPr>
        <w:jc w:val="center"/>
        <w:rPr>
          <w:b/>
          <w:sz w:val="28"/>
          <w:szCs w:val="28"/>
        </w:rPr>
      </w:pPr>
    </w:p>
    <w:p w:rsidR="00BB1E0B" w:rsidRDefault="00BB1E0B" w:rsidP="00BB1E0B">
      <w:pPr>
        <w:jc w:val="center"/>
        <w:rPr>
          <w:sz w:val="28"/>
          <w:szCs w:val="28"/>
        </w:rPr>
      </w:pPr>
    </w:p>
    <w:p w:rsidR="00137150" w:rsidRDefault="00137150"/>
    <w:sectPr w:rsidR="00137150" w:rsidSect="0095485C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E0B"/>
    <w:rsid w:val="00137150"/>
    <w:rsid w:val="0095485C"/>
    <w:rsid w:val="00974D68"/>
    <w:rsid w:val="00AE5971"/>
    <w:rsid w:val="00BB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8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E0B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E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E0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95485C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95485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8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E0B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E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E0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95485C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9548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7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33466/30b3f8c55f65557c253227a65b908cc075ce114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220113/4125bafdd052b31b7f313fb61af8205ae8dbdd62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2</cp:revision>
  <cp:lastPrinted>2024-02-28T12:58:00Z</cp:lastPrinted>
  <dcterms:created xsi:type="dcterms:W3CDTF">2024-02-27T13:50:00Z</dcterms:created>
  <dcterms:modified xsi:type="dcterms:W3CDTF">2024-02-28T12:58:00Z</dcterms:modified>
</cp:coreProperties>
</file>